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8DAD1">
      <w:pPr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强制执行申请书（仲裁模板）</w:t>
      </w:r>
    </w:p>
    <w:p w14:paraId="7FDE8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申请执行人：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姓名，性别，出生年月日，民族，身份证号码，住址，手机号码。</w:t>
      </w:r>
    </w:p>
    <w:p w14:paraId="0DBCA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被执行人：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公司全称，统一社会信用代码，公司地址，法定代表人姓名，性别，职务，身份证号码，手机号码。</w:t>
      </w:r>
    </w:p>
    <w:p w14:paraId="41F3B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申请执行事项</w:t>
      </w:r>
    </w:p>
    <w:p w14:paraId="16C1A8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1.要求被执行人立即给付工资XX元；</w:t>
      </w:r>
    </w:p>
    <w:p w14:paraId="69C661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2.要求被执行人承担执行费。</w:t>
      </w:r>
    </w:p>
    <w:p w14:paraId="1C68A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申请执行依据</w:t>
      </w:r>
    </w:p>
    <w:p w14:paraId="1C58A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牡丹江市劳动人事争议仲裁委员会出具的牡劳人仲字[202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]第×号仲裁裁决书（或仲裁调解书）</w:t>
      </w:r>
    </w:p>
    <w:p w14:paraId="7859A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事实及理由</w:t>
      </w:r>
    </w:p>
    <w:p w14:paraId="16757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张三与李四劳动争议纠纷一案，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牡丹江市劳动人事争议仲裁委员会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于X年X月X日做出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牡劳人仲字[2023]第×号仲裁裁决书（或仲裁调解书）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，现该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文书已经生效，被执行人至今未履行给付义务，故申请强制执行。</w:t>
      </w:r>
    </w:p>
    <w:p w14:paraId="46E29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此致</w:t>
      </w:r>
      <w:bookmarkStart w:id="0" w:name="_GoBack"/>
      <w:bookmarkEnd w:id="0"/>
    </w:p>
    <w:p w14:paraId="799C9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牡丹江市东安区人民法院</w:t>
      </w:r>
    </w:p>
    <w:p w14:paraId="339DA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 w14:paraId="2FF02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 w14:paraId="3B65C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 w14:paraId="6AE2D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申请人：手写签名</w:t>
      </w:r>
    </w:p>
    <w:p w14:paraId="08EB9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X年X月X日</w:t>
      </w:r>
    </w:p>
    <w:p w14:paraId="29692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301AA"/>
    <w:rsid w:val="25E25F22"/>
    <w:rsid w:val="2A767DC3"/>
    <w:rsid w:val="3E1774EF"/>
    <w:rsid w:val="477D2ED4"/>
    <w:rsid w:val="48A918FB"/>
    <w:rsid w:val="49F5787F"/>
    <w:rsid w:val="4E34542A"/>
    <w:rsid w:val="53BD77D0"/>
    <w:rsid w:val="540A0CB4"/>
    <w:rsid w:val="61411C45"/>
    <w:rsid w:val="689A268D"/>
    <w:rsid w:val="6BC21919"/>
    <w:rsid w:val="6D151164"/>
    <w:rsid w:val="73D1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685</Words>
  <Characters>718</Characters>
  <Lines>0</Lines>
  <Paragraphs>0</Paragraphs>
  <TotalTime>2</TotalTime>
  <ScaleCrop>false</ScaleCrop>
  <LinksUpToDate>false</LinksUpToDate>
  <CharactersWithSpaces>718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2022-07-12T01:41:00Z</dcterms:created>
  <dc:creator>Administrator</dc:creator>
  <cp:lastModifiedBy>圆子圆子</cp:lastModifiedBy>
  <dcterms:modified xsi:type="dcterms:W3CDTF">2025-05-27T02:49:27Z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6275B2C697084CCAB4D4BC16D68EF86D</vt:lpwstr>
  </property>
  <property fmtid="{D5CDD505-2E9C-101B-9397-08002B2CF9AE}" pid="4" name="KSOTemplateDocerSaveRecord">
    <vt:lpwstr>eyJoZGlkIjoiYjJhNmY5N2FhODNlNGY3ZjYxZTk3ZmJmY2FlNTIzZmIiLCJ1c2VySWQiOiI3MTQxMjE4MjkifQ==</vt:lpwstr>
  </property>
</Properties>
</file>